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F1" w:rsidRPr="00F970F1" w:rsidRDefault="00F970F1" w:rsidP="00F97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изменений</w:t>
      </w:r>
    </w:p>
    <w:tbl>
      <w:tblPr>
        <w:tblStyle w:val="a5"/>
        <w:tblW w:w="10456" w:type="dxa"/>
        <w:tblLook w:val="04A0"/>
      </w:tblPr>
      <w:tblGrid>
        <w:gridCol w:w="675"/>
        <w:gridCol w:w="7229"/>
        <w:gridCol w:w="2552"/>
      </w:tblGrid>
      <w:tr w:rsidR="00B74C2D" w:rsidRPr="00F970F1" w:rsidTr="00F970F1">
        <w:tc>
          <w:tcPr>
            <w:tcW w:w="675" w:type="dxa"/>
          </w:tcPr>
          <w:p w:rsidR="00B74C2D" w:rsidRPr="00F970F1" w:rsidRDefault="00F970F1" w:rsidP="00F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F970F1" w:rsidRPr="00F970F1" w:rsidRDefault="00F970F1" w:rsidP="00F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:rsidR="00B74C2D" w:rsidRPr="00F970F1" w:rsidRDefault="00F970F1" w:rsidP="00F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изменения</w:t>
            </w:r>
          </w:p>
        </w:tc>
      </w:tr>
      <w:tr w:rsidR="00F970F1" w:rsidRPr="00F970F1" w:rsidTr="00F970F1">
        <w:tc>
          <w:tcPr>
            <w:tcW w:w="675" w:type="dxa"/>
          </w:tcPr>
          <w:p w:rsidR="00F970F1" w:rsidRPr="00F970F1" w:rsidRDefault="00F970F1" w:rsidP="00B7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970F1" w:rsidRPr="00F970F1" w:rsidRDefault="00F970F1" w:rsidP="00F9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 7 пункт 33 Правил приема об учете индивидуальных достижений, для начисления дополнительных баллов, включить в перечень, учитываемых индивидуальных достижений, при приеме по программам бакалавриата и программам специалитета, победителей и призеров Национальной технологической олимпиады и конкурса цифровых </w:t>
            </w:r>
            <w:proofErr w:type="spellStart"/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970F1">
              <w:rPr>
                <w:rFonts w:ascii="Times New Roman" w:hAnsi="Times New Roman" w:cs="Times New Roman"/>
                <w:sz w:val="24"/>
                <w:szCs w:val="24"/>
              </w:rPr>
              <w:t xml:space="preserve"> «Талант НТО» и отдельных их направлений. Максимальное количество баллов за данное индивидуальное достижение – 4 балла. Учитываются индивидуальные достижения, полученные в текущем и (или) предшествующем календарном году, подтвержденные соответствующими документами (диплом). (Приложение 6) </w:t>
            </w:r>
          </w:p>
        </w:tc>
        <w:tc>
          <w:tcPr>
            <w:tcW w:w="2552" w:type="dxa"/>
          </w:tcPr>
          <w:p w:rsidR="00F970F1" w:rsidRPr="00F970F1" w:rsidRDefault="00F970F1" w:rsidP="00B7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Письма Министерства науки и высшего образования Российской Федерации от 24 января 2024г. №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11/220 «О направлении информации»</w:t>
            </w:r>
          </w:p>
        </w:tc>
      </w:tr>
      <w:tr w:rsidR="00F970F1" w:rsidRPr="00F970F1" w:rsidTr="00F970F1">
        <w:tc>
          <w:tcPr>
            <w:tcW w:w="675" w:type="dxa"/>
          </w:tcPr>
          <w:p w:rsidR="00F970F1" w:rsidRPr="00F970F1" w:rsidRDefault="00F970F1" w:rsidP="00B7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970F1" w:rsidRPr="00F970F1" w:rsidRDefault="00F970F1" w:rsidP="000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 7 пункт 33 Правил приема об учете индивидуальных достижений, при приеме на обучение по направлениям подготовки и специальностям </w:t>
            </w:r>
            <w:r w:rsidR="00073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359D" w:rsidRPr="0007359D">
              <w:rPr>
                <w:rFonts w:ascii="Times New Roman" w:hAnsi="Times New Roman" w:cs="Times New Roman"/>
                <w:sz w:val="24"/>
                <w:szCs w:val="24"/>
              </w:rPr>
              <w:t>редусмотрен учет участия и (или) результатов участия поступающих в олимпиадах школьников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от 29 декабря 2012 г. № 273-ФЗ «Об образовании в Российской Федерации» в целях выявления и поддержки лиц, проявивших выдающиеся способности</w:t>
            </w:r>
            <w:r w:rsidR="0007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70F1" w:rsidRPr="00F970F1" w:rsidRDefault="00F970F1" w:rsidP="00B7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науки и высшего образования Российской Федерации от 26 января 2024г. №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0F1">
              <w:rPr>
                <w:rFonts w:ascii="Times New Roman" w:hAnsi="Times New Roman" w:cs="Times New Roman"/>
                <w:sz w:val="24"/>
                <w:szCs w:val="24"/>
              </w:rPr>
              <w:t>5/108 «О направлении рекомендаций»</w:t>
            </w:r>
          </w:p>
        </w:tc>
      </w:tr>
    </w:tbl>
    <w:p w:rsidR="0007359D" w:rsidRDefault="0007359D" w:rsidP="0007359D">
      <w:pPr>
        <w:rPr>
          <w:rFonts w:ascii="Times New Roman" w:hAnsi="Times New Roman" w:cs="Times New Roman"/>
          <w:sz w:val="24"/>
          <w:szCs w:val="24"/>
        </w:rPr>
      </w:pPr>
    </w:p>
    <w:sectPr w:rsidR="0007359D" w:rsidSect="009C6B7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76"/>
    <w:multiLevelType w:val="multilevel"/>
    <w:tmpl w:val="E84E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67E6"/>
    <w:multiLevelType w:val="multilevel"/>
    <w:tmpl w:val="449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10313"/>
    <w:multiLevelType w:val="multilevel"/>
    <w:tmpl w:val="517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6F5B"/>
    <w:rsid w:val="00001B82"/>
    <w:rsid w:val="000653F3"/>
    <w:rsid w:val="0007359D"/>
    <w:rsid w:val="000B556A"/>
    <w:rsid w:val="000D6CA9"/>
    <w:rsid w:val="00125F19"/>
    <w:rsid w:val="00192F8B"/>
    <w:rsid w:val="00235E1D"/>
    <w:rsid w:val="00284196"/>
    <w:rsid w:val="003F2B50"/>
    <w:rsid w:val="00435845"/>
    <w:rsid w:val="0058116F"/>
    <w:rsid w:val="006649D2"/>
    <w:rsid w:val="00716F10"/>
    <w:rsid w:val="008B3F09"/>
    <w:rsid w:val="00901096"/>
    <w:rsid w:val="00935505"/>
    <w:rsid w:val="00936C97"/>
    <w:rsid w:val="009434CD"/>
    <w:rsid w:val="009C6B73"/>
    <w:rsid w:val="00A16AE7"/>
    <w:rsid w:val="00AA1F01"/>
    <w:rsid w:val="00B06736"/>
    <w:rsid w:val="00B74C2D"/>
    <w:rsid w:val="00BF2456"/>
    <w:rsid w:val="00C55818"/>
    <w:rsid w:val="00C65F75"/>
    <w:rsid w:val="00D21932"/>
    <w:rsid w:val="00DC5AB8"/>
    <w:rsid w:val="00E925F3"/>
    <w:rsid w:val="00F07681"/>
    <w:rsid w:val="00F37987"/>
    <w:rsid w:val="00F86F5B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9"/>
  </w:style>
  <w:style w:type="paragraph" w:styleId="2">
    <w:name w:val="heading 2"/>
    <w:basedOn w:val="a"/>
    <w:link w:val="20"/>
    <w:uiPriority w:val="9"/>
    <w:qFormat/>
    <w:rsid w:val="00F8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F5B"/>
    <w:rPr>
      <w:color w:val="0000FF"/>
      <w:u w:val="single"/>
    </w:rPr>
  </w:style>
  <w:style w:type="table" w:styleId="a5">
    <w:name w:val="Table Grid"/>
    <w:basedOn w:val="a1"/>
    <w:uiPriority w:val="59"/>
    <w:rsid w:val="00B7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Калинин</cp:lastModifiedBy>
  <cp:revision>1</cp:revision>
  <cp:lastPrinted>2024-03-30T14:01:00Z</cp:lastPrinted>
  <dcterms:created xsi:type="dcterms:W3CDTF">2024-03-30T10:53:00Z</dcterms:created>
  <dcterms:modified xsi:type="dcterms:W3CDTF">2024-03-30T14:01:00Z</dcterms:modified>
</cp:coreProperties>
</file>